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D8CA" w14:textId="77777777" w:rsidR="00820623" w:rsidRPr="0068681C" w:rsidRDefault="00820623" w:rsidP="00820623">
      <w:pPr>
        <w:spacing w:line="240" w:lineRule="auto"/>
        <w:rPr>
          <w:b/>
          <w:bCs w:val="0"/>
          <w:color w:val="4472C4" w:themeColor="accent1"/>
          <w:sz w:val="28"/>
          <w:szCs w:val="28"/>
        </w:rPr>
      </w:pPr>
      <w:r w:rsidRPr="0068681C">
        <w:rPr>
          <w:b/>
          <w:bCs w:val="0"/>
          <w:color w:val="4472C4" w:themeColor="accent1"/>
          <w:sz w:val="28"/>
          <w:szCs w:val="28"/>
        </w:rPr>
        <w:t>Module: Being part of a successful team</w:t>
      </w:r>
    </w:p>
    <w:p w14:paraId="7AE399D7" w14:textId="77777777" w:rsidR="00820623" w:rsidRPr="0068681C" w:rsidRDefault="00820623" w:rsidP="00820623">
      <w:pPr>
        <w:spacing w:after="0" w:line="240" w:lineRule="auto"/>
      </w:pPr>
      <w:r w:rsidRPr="0068681C">
        <w:t>Direct training</w:t>
      </w:r>
    </w:p>
    <w:p w14:paraId="0891D2DB" w14:textId="77777777" w:rsidR="00820623" w:rsidRPr="0068681C" w:rsidRDefault="00820623" w:rsidP="00820623">
      <w:pPr>
        <w:spacing w:after="0" w:line="240" w:lineRule="auto"/>
      </w:pPr>
      <w:r w:rsidRPr="0068681C">
        <w:t>Duration: 18 hours</w:t>
      </w:r>
    </w:p>
    <w:p w14:paraId="33213955" w14:textId="5D52D7E0" w:rsidR="00031FE4" w:rsidRPr="0068681C" w:rsidRDefault="00820623" w:rsidP="00820623">
      <w:pPr>
        <w:spacing w:after="0" w:line="240" w:lineRule="auto"/>
      </w:pPr>
      <w:r w:rsidRPr="0068681C">
        <w:t>Number of credits: 1 credit</w:t>
      </w:r>
    </w:p>
    <w:p w14:paraId="672976AB" w14:textId="08CF60FA" w:rsidR="00EF59D7" w:rsidRPr="0068681C" w:rsidRDefault="00EF59D7" w:rsidP="001C4686">
      <w:pPr>
        <w:widowControl w:val="0"/>
        <w:autoSpaceDE w:val="0"/>
        <w:autoSpaceDN w:val="0"/>
        <w:spacing w:before="1" w:after="0" w:line="240" w:lineRule="auto"/>
        <w:rPr>
          <w:rFonts w:eastAsia="Times New Roman"/>
          <w:bCs w:val="0"/>
        </w:rPr>
      </w:pPr>
    </w:p>
    <w:p w14:paraId="174218D1" w14:textId="77777777" w:rsidR="00820623" w:rsidRPr="0068681C" w:rsidRDefault="00820623" w:rsidP="00820623">
      <w:pPr>
        <w:widowControl w:val="0"/>
        <w:autoSpaceDE w:val="0"/>
        <w:autoSpaceDN w:val="0"/>
        <w:spacing w:before="1" w:after="0" w:line="240" w:lineRule="auto"/>
        <w:rPr>
          <w:rFonts w:eastAsia="Times New Roman"/>
          <w:b/>
        </w:rPr>
      </w:pPr>
      <w:r w:rsidRPr="0068681C">
        <w:rPr>
          <w:rFonts w:eastAsia="Times New Roman"/>
          <w:b/>
        </w:rPr>
        <w:t>Short description</w:t>
      </w:r>
    </w:p>
    <w:p w14:paraId="26C0A9A4" w14:textId="77777777" w:rsidR="00820623" w:rsidRPr="0068681C" w:rsidRDefault="00820623" w:rsidP="00820623">
      <w:pPr>
        <w:widowControl w:val="0"/>
        <w:autoSpaceDE w:val="0"/>
        <w:autoSpaceDN w:val="0"/>
        <w:spacing w:before="1" w:after="0" w:line="240" w:lineRule="auto"/>
        <w:rPr>
          <w:rFonts w:eastAsia="Times New Roman"/>
          <w:bCs w:val="0"/>
        </w:rPr>
      </w:pPr>
    </w:p>
    <w:p w14:paraId="16C81949" w14:textId="7AE7B967" w:rsidR="00820623" w:rsidRPr="0068681C" w:rsidRDefault="00820623" w:rsidP="00820623">
      <w:pPr>
        <w:widowControl w:val="0"/>
        <w:autoSpaceDE w:val="0"/>
        <w:autoSpaceDN w:val="0"/>
        <w:spacing w:before="1" w:after="0" w:line="240" w:lineRule="auto"/>
        <w:jc w:val="both"/>
        <w:rPr>
          <w:rFonts w:eastAsia="Times New Roman"/>
          <w:bCs w:val="0"/>
        </w:rPr>
      </w:pPr>
      <w:r w:rsidRPr="0068681C">
        <w:rPr>
          <w:rFonts w:eastAsia="Times New Roman"/>
          <w:bCs w:val="0"/>
        </w:rPr>
        <w:t>Almost every job advertisement states that the candidate must be able to work in a team. This seems like a standard expression to which everyone answers "yes". In fact, it is something that can neither be measured nor evaluated in the first stages of recruitment, and even the applicants themselves find it difficult to recognize themselves in this aspect. Through this module you will acquire techniques and skills to work in a team and at the same time be part of a successful team.</w:t>
      </w:r>
    </w:p>
    <w:p w14:paraId="3A3578AE" w14:textId="306377A4" w:rsidR="00820623" w:rsidRPr="0068681C" w:rsidRDefault="00820623" w:rsidP="00820623">
      <w:pPr>
        <w:widowControl w:val="0"/>
        <w:autoSpaceDE w:val="0"/>
        <w:autoSpaceDN w:val="0"/>
        <w:spacing w:before="1" w:after="0" w:line="240" w:lineRule="auto"/>
        <w:jc w:val="both"/>
        <w:rPr>
          <w:rFonts w:eastAsia="Times New Roman"/>
          <w:bCs w:val="0"/>
        </w:rPr>
      </w:pPr>
    </w:p>
    <w:p w14:paraId="6AA17266" w14:textId="327D4960" w:rsidR="00820623" w:rsidRPr="0068681C" w:rsidRDefault="00820623" w:rsidP="00820623">
      <w:pPr>
        <w:widowControl w:val="0"/>
        <w:autoSpaceDE w:val="0"/>
        <w:autoSpaceDN w:val="0"/>
        <w:spacing w:before="1" w:after="0" w:line="240" w:lineRule="auto"/>
        <w:rPr>
          <w:rFonts w:eastAsia="Times New Roman"/>
          <w:b/>
        </w:rPr>
      </w:pPr>
      <w:r w:rsidRPr="0068681C">
        <w:rPr>
          <w:rFonts w:eastAsia="Times New Roman"/>
          <w:b/>
        </w:rPr>
        <w:t>Beneficiaries of this training</w:t>
      </w:r>
    </w:p>
    <w:p w14:paraId="0B74A7B8" w14:textId="77777777" w:rsidR="00820623" w:rsidRPr="0068681C" w:rsidRDefault="00820623" w:rsidP="00820623">
      <w:pPr>
        <w:widowControl w:val="0"/>
        <w:autoSpaceDE w:val="0"/>
        <w:autoSpaceDN w:val="0"/>
        <w:spacing w:before="1" w:after="0" w:line="240" w:lineRule="auto"/>
        <w:rPr>
          <w:rFonts w:eastAsia="Times New Roman"/>
          <w:b/>
        </w:rPr>
      </w:pPr>
    </w:p>
    <w:p w14:paraId="4EAEA3D2" w14:textId="102FC243" w:rsidR="00820623" w:rsidRPr="0068681C" w:rsidRDefault="0068681C" w:rsidP="00D758C7">
      <w:pPr>
        <w:pStyle w:val="ListParagraph"/>
        <w:widowControl w:val="0"/>
        <w:numPr>
          <w:ilvl w:val="0"/>
          <w:numId w:val="35"/>
        </w:numPr>
        <w:autoSpaceDE w:val="0"/>
        <w:autoSpaceDN w:val="0"/>
        <w:spacing w:before="1" w:after="0" w:line="240" w:lineRule="auto"/>
        <w:jc w:val="both"/>
        <w:rPr>
          <w:rFonts w:eastAsia="Times New Roman"/>
          <w:bCs w:val="0"/>
        </w:rPr>
      </w:pPr>
      <w:r w:rsidRPr="0068681C">
        <w:rPr>
          <w:rFonts w:eastAsia="Times New Roman"/>
          <w:bCs w:val="0"/>
        </w:rPr>
        <w:t>Principals</w:t>
      </w:r>
      <w:r w:rsidR="00820623" w:rsidRPr="0068681C">
        <w:rPr>
          <w:rFonts w:eastAsia="Times New Roman"/>
          <w:bCs w:val="0"/>
        </w:rPr>
        <w:t xml:space="preserve"> and teachers of all profiles of pre-university educational institutions in kindergartens, 9-year schools, gymnasiums, oriented secondary schools and vocational </w:t>
      </w:r>
      <w:proofErr w:type="gramStart"/>
      <w:r w:rsidR="00820623" w:rsidRPr="0068681C">
        <w:rPr>
          <w:rFonts w:eastAsia="Times New Roman"/>
          <w:bCs w:val="0"/>
        </w:rPr>
        <w:t>education;</w:t>
      </w:r>
      <w:proofErr w:type="gramEnd"/>
    </w:p>
    <w:p w14:paraId="1CCF974B" w14:textId="77777777" w:rsidR="00820623" w:rsidRPr="0068681C" w:rsidRDefault="00820623" w:rsidP="00D758C7">
      <w:pPr>
        <w:pStyle w:val="ListParagraph"/>
        <w:widowControl w:val="0"/>
        <w:numPr>
          <w:ilvl w:val="0"/>
          <w:numId w:val="35"/>
        </w:numPr>
        <w:autoSpaceDE w:val="0"/>
        <w:autoSpaceDN w:val="0"/>
        <w:spacing w:before="1" w:after="0" w:line="240" w:lineRule="auto"/>
        <w:jc w:val="both"/>
        <w:rPr>
          <w:rFonts w:eastAsia="Times New Roman"/>
          <w:bCs w:val="0"/>
        </w:rPr>
      </w:pPr>
      <w:r w:rsidRPr="0068681C">
        <w:rPr>
          <w:rFonts w:eastAsia="Times New Roman"/>
          <w:bCs w:val="0"/>
        </w:rPr>
        <w:t>Manager of professional networks.</w:t>
      </w:r>
    </w:p>
    <w:p w14:paraId="62EBD037" w14:textId="77777777" w:rsidR="00820623" w:rsidRPr="0068681C" w:rsidRDefault="00820623" w:rsidP="00820623">
      <w:pPr>
        <w:widowControl w:val="0"/>
        <w:autoSpaceDE w:val="0"/>
        <w:autoSpaceDN w:val="0"/>
        <w:spacing w:before="1" w:after="0" w:line="240" w:lineRule="auto"/>
        <w:rPr>
          <w:rFonts w:eastAsia="Times New Roman"/>
          <w:bCs w:val="0"/>
        </w:rPr>
      </w:pPr>
    </w:p>
    <w:p w14:paraId="0B9FC21F" w14:textId="77777777" w:rsidR="00820623" w:rsidRPr="0068681C" w:rsidRDefault="00820623" w:rsidP="00820623">
      <w:pPr>
        <w:widowControl w:val="0"/>
        <w:autoSpaceDE w:val="0"/>
        <w:autoSpaceDN w:val="0"/>
        <w:spacing w:before="1" w:after="0" w:line="240" w:lineRule="auto"/>
        <w:rPr>
          <w:rFonts w:eastAsia="Times New Roman"/>
          <w:b/>
        </w:rPr>
      </w:pPr>
      <w:r w:rsidRPr="0068681C">
        <w:rPr>
          <w:rFonts w:eastAsia="Times New Roman"/>
          <w:b/>
        </w:rPr>
        <w:t>Expected results</w:t>
      </w:r>
    </w:p>
    <w:p w14:paraId="0AE6E792" w14:textId="77777777" w:rsidR="00820623" w:rsidRPr="0068681C" w:rsidRDefault="00820623" w:rsidP="00820623">
      <w:pPr>
        <w:widowControl w:val="0"/>
        <w:autoSpaceDE w:val="0"/>
        <w:autoSpaceDN w:val="0"/>
        <w:spacing w:before="1" w:after="0" w:line="240" w:lineRule="auto"/>
        <w:rPr>
          <w:rFonts w:eastAsia="Times New Roman"/>
          <w:bCs w:val="0"/>
        </w:rPr>
      </w:pPr>
    </w:p>
    <w:p w14:paraId="574E8A61" w14:textId="77777777" w:rsidR="00820623" w:rsidRPr="0068681C" w:rsidRDefault="00820623" w:rsidP="00820623">
      <w:pPr>
        <w:widowControl w:val="0"/>
        <w:autoSpaceDE w:val="0"/>
        <w:autoSpaceDN w:val="0"/>
        <w:spacing w:before="1" w:after="0" w:line="240" w:lineRule="auto"/>
        <w:rPr>
          <w:rFonts w:eastAsia="Times New Roman"/>
          <w:bCs w:val="0"/>
        </w:rPr>
      </w:pPr>
      <w:r w:rsidRPr="0068681C">
        <w:rPr>
          <w:rFonts w:eastAsia="Times New Roman"/>
          <w:bCs w:val="0"/>
        </w:rPr>
        <w:t>At the end of this training, the participants will be able to:</w:t>
      </w:r>
    </w:p>
    <w:p w14:paraId="7B1F89DF" w14:textId="77777777" w:rsidR="00820623" w:rsidRPr="0068681C" w:rsidRDefault="00820623" w:rsidP="00820623">
      <w:pPr>
        <w:pStyle w:val="ListParagraph"/>
        <w:widowControl w:val="0"/>
        <w:numPr>
          <w:ilvl w:val="0"/>
          <w:numId w:val="36"/>
        </w:numPr>
        <w:autoSpaceDE w:val="0"/>
        <w:autoSpaceDN w:val="0"/>
        <w:spacing w:before="1" w:after="0" w:line="240" w:lineRule="auto"/>
        <w:rPr>
          <w:rFonts w:eastAsia="Times New Roman"/>
          <w:bCs w:val="0"/>
        </w:rPr>
      </w:pPr>
      <w:r w:rsidRPr="0068681C">
        <w:rPr>
          <w:rFonts w:eastAsia="Times New Roman"/>
          <w:bCs w:val="0"/>
        </w:rPr>
        <w:t xml:space="preserve">highlight the importance of interaction, cooperation with other individuals within the </w:t>
      </w:r>
      <w:proofErr w:type="gramStart"/>
      <w:r w:rsidRPr="0068681C">
        <w:rPr>
          <w:rFonts w:eastAsia="Times New Roman"/>
          <w:bCs w:val="0"/>
        </w:rPr>
        <w:t>group;</w:t>
      </w:r>
      <w:proofErr w:type="gramEnd"/>
    </w:p>
    <w:p w14:paraId="03F919AA" w14:textId="77777777" w:rsidR="00820623" w:rsidRPr="0068681C" w:rsidRDefault="00820623" w:rsidP="00820623">
      <w:pPr>
        <w:pStyle w:val="ListParagraph"/>
        <w:widowControl w:val="0"/>
        <w:numPr>
          <w:ilvl w:val="0"/>
          <w:numId w:val="36"/>
        </w:numPr>
        <w:autoSpaceDE w:val="0"/>
        <w:autoSpaceDN w:val="0"/>
        <w:spacing w:before="1" w:after="0" w:line="240" w:lineRule="auto"/>
        <w:rPr>
          <w:rFonts w:eastAsia="Times New Roman"/>
          <w:bCs w:val="0"/>
        </w:rPr>
      </w:pPr>
      <w:r w:rsidRPr="0068681C">
        <w:rPr>
          <w:rFonts w:eastAsia="Times New Roman"/>
          <w:bCs w:val="0"/>
        </w:rPr>
        <w:t xml:space="preserve">learn to resolve conflicts and reach an </w:t>
      </w:r>
      <w:proofErr w:type="gramStart"/>
      <w:r w:rsidRPr="0068681C">
        <w:rPr>
          <w:rFonts w:eastAsia="Times New Roman"/>
          <w:bCs w:val="0"/>
        </w:rPr>
        <w:t>agreement;</w:t>
      </w:r>
      <w:proofErr w:type="gramEnd"/>
    </w:p>
    <w:p w14:paraId="065A46BC" w14:textId="77777777" w:rsidR="00820623" w:rsidRPr="0068681C" w:rsidRDefault="00820623" w:rsidP="00820623">
      <w:pPr>
        <w:pStyle w:val="ListParagraph"/>
        <w:widowControl w:val="0"/>
        <w:numPr>
          <w:ilvl w:val="0"/>
          <w:numId w:val="36"/>
        </w:numPr>
        <w:autoSpaceDE w:val="0"/>
        <w:autoSpaceDN w:val="0"/>
        <w:spacing w:before="1" w:after="0" w:line="240" w:lineRule="auto"/>
        <w:rPr>
          <w:rFonts w:eastAsia="Times New Roman"/>
          <w:bCs w:val="0"/>
        </w:rPr>
      </w:pPr>
      <w:r w:rsidRPr="0068681C">
        <w:rPr>
          <w:rFonts w:eastAsia="Times New Roman"/>
          <w:bCs w:val="0"/>
        </w:rPr>
        <w:t xml:space="preserve">develop leadership </w:t>
      </w:r>
      <w:proofErr w:type="gramStart"/>
      <w:r w:rsidRPr="0068681C">
        <w:rPr>
          <w:rFonts w:eastAsia="Times New Roman"/>
          <w:bCs w:val="0"/>
        </w:rPr>
        <w:t>skills;</w:t>
      </w:r>
      <w:proofErr w:type="gramEnd"/>
    </w:p>
    <w:p w14:paraId="505841B5" w14:textId="77777777" w:rsidR="00820623" w:rsidRPr="0068681C" w:rsidRDefault="00820623" w:rsidP="00820623">
      <w:pPr>
        <w:pStyle w:val="ListParagraph"/>
        <w:widowControl w:val="0"/>
        <w:numPr>
          <w:ilvl w:val="0"/>
          <w:numId w:val="36"/>
        </w:numPr>
        <w:autoSpaceDE w:val="0"/>
        <w:autoSpaceDN w:val="0"/>
        <w:spacing w:before="1" w:after="0" w:line="240" w:lineRule="auto"/>
        <w:rPr>
          <w:rFonts w:eastAsia="Times New Roman"/>
          <w:bCs w:val="0"/>
        </w:rPr>
      </w:pPr>
      <w:r w:rsidRPr="0068681C">
        <w:rPr>
          <w:rFonts w:eastAsia="Times New Roman"/>
          <w:bCs w:val="0"/>
        </w:rPr>
        <w:t>motivate staff and meet objectives on time.</w:t>
      </w:r>
    </w:p>
    <w:p w14:paraId="64DDAB6C" w14:textId="77777777" w:rsidR="00820623" w:rsidRPr="0068681C" w:rsidRDefault="00820623" w:rsidP="00820623">
      <w:pPr>
        <w:widowControl w:val="0"/>
        <w:autoSpaceDE w:val="0"/>
        <w:autoSpaceDN w:val="0"/>
        <w:spacing w:before="1" w:after="0" w:line="240" w:lineRule="auto"/>
        <w:rPr>
          <w:rFonts w:eastAsia="Times New Roman"/>
          <w:bCs w:val="0"/>
        </w:rPr>
      </w:pPr>
    </w:p>
    <w:p w14:paraId="270632F1" w14:textId="6BFC58DA" w:rsidR="00820623" w:rsidRPr="0068681C" w:rsidRDefault="00820623" w:rsidP="00820623">
      <w:pPr>
        <w:widowControl w:val="0"/>
        <w:autoSpaceDE w:val="0"/>
        <w:autoSpaceDN w:val="0"/>
        <w:spacing w:before="1" w:after="0" w:line="240" w:lineRule="auto"/>
        <w:jc w:val="right"/>
        <w:rPr>
          <w:rFonts w:eastAsia="Times New Roman"/>
          <w:bCs w:val="0"/>
        </w:rPr>
      </w:pPr>
      <w:r w:rsidRPr="0068681C">
        <w:rPr>
          <w:rFonts w:eastAsia="Times New Roman"/>
          <w:bCs w:val="0"/>
        </w:rPr>
        <w:t>Trainer</w:t>
      </w:r>
    </w:p>
    <w:p w14:paraId="33DCFFD3" w14:textId="77777777" w:rsidR="00820623" w:rsidRPr="0068681C" w:rsidRDefault="00820623" w:rsidP="00820623">
      <w:pPr>
        <w:widowControl w:val="0"/>
        <w:autoSpaceDE w:val="0"/>
        <w:autoSpaceDN w:val="0"/>
        <w:spacing w:before="1" w:after="0" w:line="240" w:lineRule="auto"/>
        <w:jc w:val="right"/>
        <w:rPr>
          <w:rFonts w:eastAsia="Times New Roman"/>
          <w:bCs w:val="0"/>
        </w:rPr>
      </w:pPr>
    </w:p>
    <w:p w14:paraId="72F18C8B" w14:textId="404F04F0" w:rsidR="00820623" w:rsidRPr="0068681C" w:rsidRDefault="00820623" w:rsidP="00820623">
      <w:pPr>
        <w:widowControl w:val="0"/>
        <w:autoSpaceDE w:val="0"/>
        <w:autoSpaceDN w:val="0"/>
        <w:spacing w:before="1" w:after="0" w:line="240" w:lineRule="auto"/>
        <w:jc w:val="right"/>
        <w:rPr>
          <w:rFonts w:eastAsia="Times New Roman"/>
          <w:bCs w:val="0"/>
        </w:rPr>
      </w:pPr>
      <w:proofErr w:type="spellStart"/>
      <w:r w:rsidRPr="0068681C">
        <w:rPr>
          <w:rFonts w:eastAsia="Times New Roman"/>
          <w:bCs w:val="0"/>
        </w:rPr>
        <w:t>Barleti</w:t>
      </w:r>
      <w:proofErr w:type="spellEnd"/>
      <w:r w:rsidRPr="0068681C">
        <w:rPr>
          <w:rFonts w:eastAsia="Times New Roman"/>
          <w:bCs w:val="0"/>
        </w:rPr>
        <w:t xml:space="preserve"> University</w:t>
      </w:r>
    </w:p>
    <w:p w14:paraId="7F6BE8B5" w14:textId="69CB5200" w:rsidR="00820623" w:rsidRPr="0068681C" w:rsidRDefault="00820623" w:rsidP="001C4686">
      <w:pPr>
        <w:widowControl w:val="0"/>
        <w:autoSpaceDE w:val="0"/>
        <w:autoSpaceDN w:val="0"/>
        <w:spacing w:before="1" w:after="0" w:line="240" w:lineRule="auto"/>
        <w:rPr>
          <w:rFonts w:eastAsia="Times New Roman"/>
          <w:bCs w:val="0"/>
        </w:rPr>
      </w:pPr>
    </w:p>
    <w:p w14:paraId="3815B9B8" w14:textId="77777777" w:rsidR="00820623" w:rsidRPr="0068681C" w:rsidRDefault="00820623" w:rsidP="001C4686">
      <w:pPr>
        <w:widowControl w:val="0"/>
        <w:autoSpaceDE w:val="0"/>
        <w:autoSpaceDN w:val="0"/>
        <w:spacing w:before="1" w:after="0" w:line="240" w:lineRule="auto"/>
        <w:rPr>
          <w:rFonts w:eastAsia="Times New Roman"/>
          <w:bCs w:val="0"/>
        </w:rPr>
      </w:pPr>
    </w:p>
    <w:sectPr w:rsidR="00820623" w:rsidRPr="0068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223E"/>
    <w:multiLevelType w:val="hybridMultilevel"/>
    <w:tmpl w:val="A644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6"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826C0D"/>
    <w:multiLevelType w:val="hybridMultilevel"/>
    <w:tmpl w:val="F174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4"/>
  </w:num>
  <w:num w:numId="2" w16cid:durableId="500051653">
    <w:abstractNumId w:val="25"/>
  </w:num>
  <w:num w:numId="3" w16cid:durableId="1273131389">
    <w:abstractNumId w:val="10"/>
  </w:num>
  <w:num w:numId="4" w16cid:durableId="610549215">
    <w:abstractNumId w:val="26"/>
  </w:num>
  <w:num w:numId="5" w16cid:durableId="823550967">
    <w:abstractNumId w:val="30"/>
  </w:num>
  <w:num w:numId="6" w16cid:durableId="1206604050">
    <w:abstractNumId w:val="19"/>
  </w:num>
  <w:num w:numId="7" w16cid:durableId="1796486549">
    <w:abstractNumId w:val="27"/>
  </w:num>
  <w:num w:numId="8" w16cid:durableId="787965153">
    <w:abstractNumId w:val="29"/>
  </w:num>
  <w:num w:numId="9" w16cid:durableId="382369244">
    <w:abstractNumId w:val="23"/>
  </w:num>
  <w:num w:numId="10" w16cid:durableId="1127116739">
    <w:abstractNumId w:val="13"/>
  </w:num>
  <w:num w:numId="11" w16cid:durableId="173374780">
    <w:abstractNumId w:val="16"/>
  </w:num>
  <w:num w:numId="12" w16cid:durableId="786194722">
    <w:abstractNumId w:val="5"/>
  </w:num>
  <w:num w:numId="13" w16cid:durableId="192156234">
    <w:abstractNumId w:val="21"/>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5"/>
  </w:num>
  <w:num w:numId="20" w16cid:durableId="1662080704">
    <w:abstractNumId w:val="18"/>
  </w:num>
  <w:num w:numId="21" w16cid:durableId="1919561769">
    <w:abstractNumId w:val="20"/>
  </w:num>
  <w:num w:numId="22" w16cid:durableId="1018001692">
    <w:abstractNumId w:val="33"/>
  </w:num>
  <w:num w:numId="23" w16cid:durableId="1752696661">
    <w:abstractNumId w:val="35"/>
  </w:num>
  <w:num w:numId="24" w16cid:durableId="1267809104">
    <w:abstractNumId w:val="14"/>
  </w:num>
  <w:num w:numId="25" w16cid:durableId="1949117114">
    <w:abstractNumId w:val="28"/>
  </w:num>
  <w:num w:numId="26" w16cid:durableId="134766082">
    <w:abstractNumId w:val="17"/>
  </w:num>
  <w:num w:numId="27" w16cid:durableId="1642343983">
    <w:abstractNumId w:val="32"/>
  </w:num>
  <w:num w:numId="28" w16cid:durableId="763232936">
    <w:abstractNumId w:val="7"/>
  </w:num>
  <w:num w:numId="29" w16cid:durableId="1602908606">
    <w:abstractNumId w:val="12"/>
  </w:num>
  <w:num w:numId="30" w16cid:durableId="1612664469">
    <w:abstractNumId w:val="34"/>
  </w:num>
  <w:num w:numId="31" w16cid:durableId="1782913948">
    <w:abstractNumId w:val="6"/>
  </w:num>
  <w:num w:numId="32" w16cid:durableId="313221152">
    <w:abstractNumId w:val="4"/>
  </w:num>
  <w:num w:numId="33" w16cid:durableId="627008707">
    <w:abstractNumId w:val="1"/>
  </w:num>
  <w:num w:numId="34" w16cid:durableId="1893299186">
    <w:abstractNumId w:val="22"/>
  </w:num>
  <w:num w:numId="35" w16cid:durableId="580021812">
    <w:abstractNumId w:val="11"/>
  </w:num>
  <w:num w:numId="36" w16cid:durableId="9542169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54A2C"/>
    <w:rsid w:val="000718EE"/>
    <w:rsid w:val="0008215F"/>
    <w:rsid w:val="0012125A"/>
    <w:rsid w:val="00145C55"/>
    <w:rsid w:val="00182BE7"/>
    <w:rsid w:val="001C4686"/>
    <w:rsid w:val="00232E50"/>
    <w:rsid w:val="002473AC"/>
    <w:rsid w:val="003249C7"/>
    <w:rsid w:val="003B58DB"/>
    <w:rsid w:val="004020FA"/>
    <w:rsid w:val="00446371"/>
    <w:rsid w:val="0045146E"/>
    <w:rsid w:val="00494C83"/>
    <w:rsid w:val="004A264E"/>
    <w:rsid w:val="005125A8"/>
    <w:rsid w:val="0053067F"/>
    <w:rsid w:val="00540493"/>
    <w:rsid w:val="005635D7"/>
    <w:rsid w:val="00580A70"/>
    <w:rsid w:val="005950C2"/>
    <w:rsid w:val="005F719E"/>
    <w:rsid w:val="00643A1C"/>
    <w:rsid w:val="0068681C"/>
    <w:rsid w:val="006A78E8"/>
    <w:rsid w:val="00715F4E"/>
    <w:rsid w:val="00782CCB"/>
    <w:rsid w:val="007E4E01"/>
    <w:rsid w:val="00807E80"/>
    <w:rsid w:val="00820623"/>
    <w:rsid w:val="008915D4"/>
    <w:rsid w:val="008C446D"/>
    <w:rsid w:val="0092037F"/>
    <w:rsid w:val="00970ACC"/>
    <w:rsid w:val="009F0F37"/>
    <w:rsid w:val="00A16BB6"/>
    <w:rsid w:val="00A5227D"/>
    <w:rsid w:val="00AB727A"/>
    <w:rsid w:val="00B94533"/>
    <w:rsid w:val="00BC4C1B"/>
    <w:rsid w:val="00BD2FA3"/>
    <w:rsid w:val="00C12156"/>
    <w:rsid w:val="00C306B5"/>
    <w:rsid w:val="00CB7DD3"/>
    <w:rsid w:val="00CD06ED"/>
    <w:rsid w:val="00D31FFE"/>
    <w:rsid w:val="00D326DA"/>
    <w:rsid w:val="00D758C7"/>
    <w:rsid w:val="00D90D07"/>
    <w:rsid w:val="00DA21D5"/>
    <w:rsid w:val="00E5290E"/>
    <w:rsid w:val="00E919B3"/>
    <w:rsid w:val="00EF59D7"/>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 w:type="paragraph" w:styleId="BodyText">
    <w:name w:val="Body Text"/>
    <w:basedOn w:val="Normal"/>
    <w:link w:val="BodyTextChar"/>
    <w:uiPriority w:val="1"/>
    <w:qFormat/>
    <w:rsid w:val="00E5290E"/>
    <w:pPr>
      <w:widowControl w:val="0"/>
      <w:autoSpaceDE w:val="0"/>
      <w:autoSpaceDN w:val="0"/>
      <w:spacing w:after="0" w:line="240" w:lineRule="auto"/>
    </w:pPr>
    <w:rPr>
      <w:rFonts w:eastAsia="Times New Roman"/>
      <w:bCs w:val="0"/>
      <w:lang w:val="sq-AL"/>
    </w:rPr>
  </w:style>
  <w:style w:type="character" w:customStyle="1" w:styleId="BodyTextChar">
    <w:name w:val="Body Text Char"/>
    <w:basedOn w:val="DefaultParagraphFont"/>
    <w:link w:val="BodyText"/>
    <w:uiPriority w:val="1"/>
    <w:rsid w:val="00E5290E"/>
    <w:rPr>
      <w:rFonts w:eastAsia="Times New Roman"/>
      <w:b w:val="0"/>
      <w:bCs w:val="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A4C7-C395-4911-A83B-587E44BD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12</cp:revision>
  <dcterms:created xsi:type="dcterms:W3CDTF">2022-07-29T07:18:00Z</dcterms:created>
  <dcterms:modified xsi:type="dcterms:W3CDTF">2022-08-04T08:16:00Z</dcterms:modified>
</cp:coreProperties>
</file>